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D60" w:rsidRPr="00822E76" w:rsidRDefault="00522D60" w:rsidP="00522D60">
      <w:pPr>
        <w:keepNext/>
        <w:autoSpaceDE w:val="0"/>
        <w:autoSpaceDN w:val="0"/>
        <w:adjustRightInd w:val="0"/>
        <w:spacing w:after="0" w:line="23" w:lineRule="atLeast"/>
        <w:ind w:firstLine="485"/>
        <w:jc w:val="center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22E7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Обоснование </w:t>
      </w:r>
    </w:p>
    <w:p w:rsidR="00522D60" w:rsidRPr="00822E76" w:rsidRDefault="00522D60" w:rsidP="00522D60">
      <w:pPr>
        <w:keepNext/>
        <w:autoSpaceDE w:val="0"/>
        <w:autoSpaceDN w:val="0"/>
        <w:adjustRightInd w:val="0"/>
        <w:spacing w:after="0" w:line="23" w:lineRule="atLeast"/>
        <w:ind w:firstLine="485"/>
        <w:jc w:val="center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22E7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необходимости принятия проекта решения</w:t>
      </w:r>
    </w:p>
    <w:p w:rsidR="00522D60" w:rsidRPr="00822E76" w:rsidRDefault="00522D60" w:rsidP="00522D60">
      <w:pPr>
        <w:keepNext/>
        <w:autoSpaceDE w:val="0"/>
        <w:autoSpaceDN w:val="0"/>
        <w:adjustRightInd w:val="0"/>
        <w:spacing w:after="0" w:line="23" w:lineRule="atLeast"/>
        <w:ind w:firstLine="485"/>
        <w:jc w:val="center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22E7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Совета депутатов городского округа Долгопрудный Московской области</w:t>
      </w:r>
    </w:p>
    <w:p w:rsidR="00522D60" w:rsidRDefault="00522D60" w:rsidP="00522D60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82D" w:rsidRDefault="0020682D" w:rsidP="00522D60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D60" w:rsidRPr="0020682D" w:rsidRDefault="0020682D" w:rsidP="00522D60">
      <w:pPr>
        <w:spacing w:after="0" w:line="23" w:lineRule="atLeast"/>
        <w:ind w:firstLine="709"/>
        <w:jc w:val="center"/>
        <w:rPr>
          <w:rFonts w:ascii="Arial" w:eastAsia="Times New Roman" w:hAnsi="Arial" w:cs="Times New Roman"/>
          <w:b/>
          <w:sz w:val="24"/>
          <w:szCs w:val="24"/>
        </w:rPr>
      </w:pPr>
      <w:r w:rsidRPr="0020682D">
        <w:rPr>
          <w:rFonts w:ascii="Arial" w:eastAsia="Times New Roman" w:hAnsi="Arial" w:cs="Times New Roman"/>
          <w:b/>
          <w:sz w:val="24"/>
          <w:szCs w:val="24"/>
        </w:rPr>
        <w:t>О внесении изменений в решение Совета депутатов города Долгопрудного Московской области от 28.05.2012 № 75-нр «О создании контрольно-ревизионной комиссии города Долгопрудного»</w:t>
      </w:r>
    </w:p>
    <w:p w:rsidR="0020682D" w:rsidRDefault="0020682D" w:rsidP="00522D60">
      <w:pPr>
        <w:spacing w:after="0" w:line="23" w:lineRule="atLeast"/>
        <w:ind w:firstLine="709"/>
        <w:jc w:val="center"/>
        <w:rPr>
          <w:rFonts w:ascii="Arial" w:eastAsia="Times New Roman" w:hAnsi="Arial" w:cs="Times New Roman"/>
          <w:sz w:val="24"/>
          <w:szCs w:val="24"/>
        </w:rPr>
      </w:pPr>
    </w:p>
    <w:p w:rsidR="0020682D" w:rsidRDefault="0020682D" w:rsidP="00522D60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i/>
          <w:sz w:val="24"/>
          <w:szCs w:val="24"/>
        </w:rPr>
      </w:pPr>
    </w:p>
    <w:p w:rsidR="00522D60" w:rsidRPr="00822E76" w:rsidRDefault="00522D60" w:rsidP="00522D60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r w:rsidRPr="00822E76">
        <w:rPr>
          <w:rFonts w:ascii="Arial" w:eastAsia="Times New Roman" w:hAnsi="Arial" w:cs="Arial"/>
          <w:b/>
          <w:i/>
          <w:sz w:val="24"/>
          <w:szCs w:val="24"/>
        </w:rPr>
        <w:t>Проект вносит:</w:t>
      </w:r>
      <w:r w:rsidRPr="00822E76">
        <w:rPr>
          <w:rFonts w:ascii="Arial" w:eastAsia="Times New Roman" w:hAnsi="Arial" w:cs="Arial"/>
          <w:sz w:val="24"/>
          <w:szCs w:val="24"/>
        </w:rPr>
        <w:t xml:space="preserve"> председатель контрольно-ревизионной комиссии городского округа Долгопрудный Дуброва Н.В.</w:t>
      </w:r>
    </w:p>
    <w:p w:rsidR="00522D60" w:rsidRPr="00822E76" w:rsidRDefault="00522D60" w:rsidP="00522D60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22D60" w:rsidRPr="00822E76" w:rsidRDefault="00522D60" w:rsidP="00522D60">
      <w:pPr>
        <w:spacing w:after="0" w:line="276" w:lineRule="auto"/>
        <w:ind w:firstLine="709"/>
        <w:jc w:val="both"/>
        <w:rPr>
          <w:rFonts w:ascii="Arial" w:eastAsia="Times New Roman" w:hAnsi="Arial" w:cs="Times New Roman"/>
          <w:sz w:val="24"/>
          <w:szCs w:val="24"/>
        </w:rPr>
      </w:pPr>
      <w:r w:rsidRPr="00822E76">
        <w:rPr>
          <w:rFonts w:ascii="Arial" w:eastAsia="Times New Roman" w:hAnsi="Arial" w:cs="Times New Roman"/>
          <w:b/>
          <w:i/>
          <w:sz w:val="24"/>
          <w:szCs w:val="24"/>
        </w:rPr>
        <w:t xml:space="preserve">Дата внесения в Совет депутатов городского округа </w:t>
      </w:r>
      <w:proofErr w:type="gramStart"/>
      <w:r w:rsidRPr="00822E76">
        <w:rPr>
          <w:rFonts w:ascii="Arial" w:eastAsia="Times New Roman" w:hAnsi="Arial" w:cs="Times New Roman"/>
          <w:b/>
          <w:i/>
          <w:sz w:val="24"/>
          <w:szCs w:val="24"/>
        </w:rPr>
        <w:t>Долгопрудный  Московской</w:t>
      </w:r>
      <w:proofErr w:type="gramEnd"/>
      <w:r w:rsidRPr="00822E76">
        <w:rPr>
          <w:rFonts w:ascii="Arial" w:eastAsia="Times New Roman" w:hAnsi="Arial" w:cs="Times New Roman"/>
          <w:b/>
          <w:i/>
          <w:sz w:val="24"/>
          <w:szCs w:val="24"/>
        </w:rPr>
        <w:t xml:space="preserve"> области:</w:t>
      </w:r>
      <w:r w:rsidRPr="00822E76">
        <w:rPr>
          <w:rFonts w:ascii="Arial" w:eastAsia="Times New Roman" w:hAnsi="Arial" w:cs="Times New Roman"/>
          <w:sz w:val="24"/>
          <w:szCs w:val="24"/>
        </w:rPr>
        <w:t xml:space="preserve"> «______» _________________2022 года.</w:t>
      </w:r>
    </w:p>
    <w:p w:rsidR="00522D60" w:rsidRPr="00822E76" w:rsidRDefault="00522D60" w:rsidP="00522D60">
      <w:pPr>
        <w:spacing w:after="0" w:line="360" w:lineRule="auto"/>
        <w:ind w:firstLine="709"/>
        <w:jc w:val="both"/>
        <w:rPr>
          <w:rFonts w:ascii="Arial" w:eastAsia="Times New Roman" w:hAnsi="Arial" w:cs="Times New Roman"/>
          <w:sz w:val="24"/>
          <w:szCs w:val="24"/>
        </w:rPr>
      </w:pPr>
    </w:p>
    <w:p w:rsidR="00522D60" w:rsidRPr="00822E76" w:rsidRDefault="00522D60" w:rsidP="00822E76">
      <w:pP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822E76">
        <w:rPr>
          <w:rFonts w:ascii="Arial" w:eastAsia="Times New Roman" w:hAnsi="Arial" w:cs="Times New Roman"/>
          <w:b/>
          <w:i/>
          <w:sz w:val="24"/>
          <w:szCs w:val="24"/>
        </w:rPr>
        <w:t>Обоснование необходимости принятия акта:</w:t>
      </w:r>
      <w:r w:rsidRPr="00822E76">
        <w:rPr>
          <w:rFonts w:ascii="Arial" w:eastAsia="Times New Roman" w:hAnsi="Arial" w:cs="Times New Roman"/>
          <w:i/>
          <w:sz w:val="24"/>
          <w:szCs w:val="24"/>
        </w:rPr>
        <w:t xml:space="preserve"> </w:t>
      </w:r>
      <w:r w:rsidRPr="00822E76">
        <w:rPr>
          <w:rFonts w:ascii="Arial" w:eastAsia="Times New Roman" w:hAnsi="Arial" w:cs="Times New Roman"/>
          <w:sz w:val="24"/>
          <w:szCs w:val="24"/>
        </w:rPr>
        <w:t>в связи с</w:t>
      </w:r>
      <w:r w:rsidRPr="00822E76">
        <w:rPr>
          <w:rFonts w:ascii="Arial" w:eastAsia="Times New Roman" w:hAnsi="Arial" w:cs="Times New Roman"/>
          <w:i/>
          <w:sz w:val="24"/>
          <w:szCs w:val="24"/>
        </w:rPr>
        <w:t xml:space="preserve"> </w:t>
      </w:r>
      <w:r w:rsidRPr="00822E76">
        <w:rPr>
          <w:rFonts w:ascii="Arial" w:eastAsia="Times New Roman" w:hAnsi="Arial" w:cs="Arial"/>
          <w:sz w:val="24"/>
          <w:szCs w:val="24"/>
        </w:rPr>
        <w:t>изменением наименования к</w:t>
      </w:r>
      <w:r w:rsidRPr="00822E76">
        <w:rPr>
          <w:rFonts w:ascii="Arial" w:eastAsia="Times New Roman" w:hAnsi="Arial" w:cs="Arial"/>
          <w:sz w:val="24"/>
          <w:szCs w:val="24"/>
          <w:lang w:eastAsia="ru-RU"/>
        </w:rPr>
        <w:t>онтрольно-ревизионной комиссии городского округа Долгопрудный на Контрольно-счетную палату городского округа Долгопрудный</w:t>
      </w:r>
      <w:r w:rsidR="00822E76" w:rsidRPr="00822E76">
        <w:rPr>
          <w:rFonts w:ascii="Arial" w:eastAsia="Times New Roman" w:hAnsi="Arial" w:cs="Arial"/>
          <w:sz w:val="24"/>
          <w:szCs w:val="24"/>
          <w:lang w:eastAsia="ru-RU"/>
        </w:rPr>
        <w:t xml:space="preserve">, приведением в соответствие с Федеральным законом от 07.02.2011 </w:t>
      </w:r>
      <w:r w:rsidR="0020682D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822E76" w:rsidRPr="00822E76">
        <w:rPr>
          <w:rFonts w:ascii="Arial" w:eastAsia="Times New Roman" w:hAnsi="Arial" w:cs="Arial"/>
          <w:sz w:val="24"/>
          <w:szCs w:val="24"/>
          <w:lang w:eastAsia="ru-RU"/>
        </w:rPr>
        <w:t xml:space="preserve"> 6-ФЗ (ред. от 01.07.2021) </w:t>
      </w:r>
      <w:r w:rsidR="0020682D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822E76" w:rsidRPr="00822E76">
        <w:rPr>
          <w:rFonts w:ascii="Arial" w:eastAsia="Times New Roman" w:hAnsi="Arial" w:cs="Arial"/>
          <w:sz w:val="24"/>
          <w:szCs w:val="24"/>
          <w:lang w:eastAsia="ru-RU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20682D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822E76" w:rsidRPr="00822E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2E76">
        <w:rPr>
          <w:rFonts w:ascii="Arial" w:eastAsia="Times New Roman" w:hAnsi="Arial" w:cs="Arial"/>
          <w:sz w:val="24"/>
          <w:szCs w:val="24"/>
        </w:rPr>
        <w:t>и</w:t>
      </w:r>
      <w:r w:rsidRPr="00822E76">
        <w:rPr>
          <w:rFonts w:ascii="Arial" w:eastAsia="Times New Roman" w:hAnsi="Arial" w:cs="Times New Roman"/>
          <w:sz w:val="24"/>
          <w:szCs w:val="24"/>
        </w:rPr>
        <w:t xml:space="preserve"> утверждении Положения о </w:t>
      </w:r>
      <w:r w:rsidRPr="00822E76">
        <w:rPr>
          <w:rFonts w:ascii="Arial" w:eastAsia="Times New Roman" w:hAnsi="Arial" w:cs="Arial"/>
          <w:sz w:val="24"/>
          <w:szCs w:val="24"/>
          <w:lang w:eastAsia="ru-RU"/>
        </w:rPr>
        <w:t>Контрольно-счетной палате</w:t>
      </w:r>
      <w:r w:rsidRPr="00822E76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822E76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  <w:r w:rsidRPr="00822E76">
        <w:rPr>
          <w:rFonts w:ascii="Arial" w:eastAsia="Times New Roman" w:hAnsi="Arial" w:cs="Times New Roman"/>
          <w:sz w:val="24"/>
          <w:szCs w:val="24"/>
        </w:rPr>
        <w:t xml:space="preserve"> в новой редакции.</w:t>
      </w:r>
    </w:p>
    <w:p w:rsidR="00522D60" w:rsidRPr="00822E76" w:rsidRDefault="00522D60" w:rsidP="00522D6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22D60" w:rsidRPr="00822E76" w:rsidRDefault="00522D60" w:rsidP="00822E76">
      <w:pPr>
        <w:spacing w:after="0" w:line="276" w:lineRule="auto"/>
        <w:ind w:firstLine="709"/>
        <w:jc w:val="both"/>
        <w:rPr>
          <w:rFonts w:ascii="Arial" w:eastAsia="Times New Roman" w:hAnsi="Arial" w:cs="Times New Roman"/>
          <w:sz w:val="24"/>
          <w:szCs w:val="24"/>
        </w:rPr>
      </w:pPr>
      <w:r w:rsidRPr="00822E76">
        <w:rPr>
          <w:rFonts w:ascii="Arial" w:eastAsia="Times New Roman" w:hAnsi="Arial" w:cs="Times New Roman"/>
          <w:b/>
          <w:i/>
          <w:sz w:val="24"/>
          <w:szCs w:val="24"/>
        </w:rPr>
        <w:t>Прогноз последствий принятия решения Совета депутатов городского округа Долгопрудный Московской области:</w:t>
      </w:r>
      <w:r w:rsidRPr="00822E76">
        <w:rPr>
          <w:rFonts w:ascii="Arial" w:eastAsia="Times New Roman" w:hAnsi="Arial" w:cs="Times New Roman"/>
          <w:i/>
          <w:sz w:val="24"/>
          <w:szCs w:val="24"/>
        </w:rPr>
        <w:t xml:space="preserve"> </w:t>
      </w:r>
      <w:r w:rsidRPr="00822E76">
        <w:rPr>
          <w:rFonts w:ascii="Arial" w:eastAsia="Times New Roman" w:hAnsi="Arial" w:cs="Times New Roman"/>
          <w:sz w:val="24"/>
          <w:szCs w:val="24"/>
        </w:rPr>
        <w:t xml:space="preserve">приведение в соответствие с </w:t>
      </w:r>
      <w:r w:rsidR="00822E76" w:rsidRPr="00822E76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от 07.02.2011 </w:t>
      </w:r>
      <w:r w:rsidR="0020682D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822E76" w:rsidRPr="00822E76">
        <w:rPr>
          <w:rFonts w:ascii="Arial" w:eastAsia="Times New Roman" w:hAnsi="Arial" w:cs="Arial"/>
          <w:sz w:val="24"/>
          <w:szCs w:val="24"/>
          <w:lang w:eastAsia="ru-RU"/>
        </w:rPr>
        <w:t xml:space="preserve"> 6-ФЗ (ред. от 01.07.2021) </w:t>
      </w:r>
      <w:r w:rsidR="0020682D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822E76" w:rsidRPr="00822E76">
        <w:rPr>
          <w:rFonts w:ascii="Arial" w:eastAsia="Times New Roman" w:hAnsi="Arial" w:cs="Arial"/>
          <w:sz w:val="24"/>
          <w:szCs w:val="24"/>
          <w:lang w:eastAsia="ru-RU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20682D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822E76" w:rsidRPr="00822E76" w:rsidRDefault="00822E76" w:rsidP="00522D60">
      <w:pPr>
        <w:spacing w:after="0" w:line="276" w:lineRule="auto"/>
        <w:ind w:firstLine="709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522D60" w:rsidRDefault="00522D60" w:rsidP="00FA167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Times New Roman"/>
          <w:i/>
          <w:sz w:val="24"/>
          <w:szCs w:val="24"/>
        </w:rPr>
      </w:pPr>
      <w:r w:rsidRPr="00E35D1B">
        <w:rPr>
          <w:rFonts w:ascii="Arial" w:eastAsia="Times New Roman" w:hAnsi="Arial" w:cs="Times New Roman"/>
          <w:b/>
          <w:i/>
          <w:sz w:val="24"/>
          <w:szCs w:val="24"/>
        </w:rPr>
        <w:t>Перечень актов, которые должны утратить силу в связи с принятием данного решения Совета депутатов городского округа Долгопрудный Московской области:</w:t>
      </w:r>
      <w:r w:rsidRPr="00E35D1B">
        <w:rPr>
          <w:rFonts w:ascii="Arial" w:eastAsia="Times New Roman" w:hAnsi="Arial" w:cs="Times New Roman"/>
          <w:i/>
          <w:sz w:val="24"/>
          <w:szCs w:val="24"/>
        </w:rPr>
        <w:t xml:space="preserve"> </w:t>
      </w:r>
    </w:p>
    <w:p w:rsidR="0020682D" w:rsidRPr="008749BE" w:rsidRDefault="0020682D" w:rsidP="0020682D">
      <w:pPr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1) пункт 2 решения Совета депутатов города Долгопрудного Московской области от 28.05.2012 № 75-нр «О создании контрольно-ревизионной комиссии города Долгопрудного»</w:t>
      </w:r>
      <w:r w:rsidRPr="00D81700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Pr="008749BE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20682D" w:rsidRPr="008749BE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1700">
        <w:rPr>
          <w:rFonts w:ascii="Arial" w:eastAsia="Times New Roman" w:hAnsi="Arial" w:cs="Arial"/>
          <w:sz w:val="24"/>
          <w:szCs w:val="24"/>
        </w:rPr>
        <w:t xml:space="preserve">2) </w:t>
      </w:r>
      <w:r>
        <w:rPr>
          <w:rFonts w:ascii="Arial" w:eastAsia="Times New Roman" w:hAnsi="Arial" w:cs="Arial"/>
          <w:sz w:val="24"/>
          <w:szCs w:val="24"/>
        </w:rPr>
        <w:t>ре</w:t>
      </w:r>
      <w:r w:rsidRPr="008749BE">
        <w:rPr>
          <w:rFonts w:ascii="Arial" w:eastAsia="Times New Roman" w:hAnsi="Arial" w:cs="Arial"/>
          <w:sz w:val="24"/>
          <w:szCs w:val="24"/>
        </w:rPr>
        <w:t>шение Совета депутатов городского округа Долгопрудный Московской области от</w:t>
      </w:r>
      <w:r>
        <w:rPr>
          <w:rFonts w:ascii="Arial" w:eastAsia="Times New Roman" w:hAnsi="Arial" w:cs="Arial"/>
          <w:sz w:val="24"/>
          <w:szCs w:val="24"/>
        </w:rPr>
        <w:t xml:space="preserve">   </w:t>
      </w:r>
      <w:r w:rsidRPr="008749BE">
        <w:rPr>
          <w:rFonts w:ascii="Arial" w:eastAsia="Times New Roman" w:hAnsi="Arial" w:cs="Arial"/>
          <w:sz w:val="24"/>
          <w:szCs w:val="24"/>
        </w:rPr>
        <w:t xml:space="preserve">22.10.2012 № 146-нр «О внесении </w:t>
      </w:r>
      <w:proofErr w:type="gramStart"/>
      <w:r w:rsidRPr="008749BE">
        <w:rPr>
          <w:rFonts w:ascii="Arial" w:eastAsia="Times New Roman" w:hAnsi="Arial" w:cs="Arial"/>
          <w:sz w:val="24"/>
          <w:szCs w:val="24"/>
        </w:rPr>
        <w:t xml:space="preserve">дополнения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8749BE">
        <w:rPr>
          <w:rFonts w:ascii="Arial" w:eastAsia="Times New Roman" w:hAnsi="Arial" w:cs="Arial"/>
          <w:sz w:val="24"/>
          <w:szCs w:val="24"/>
        </w:rPr>
        <w:t>в</w:t>
      </w:r>
      <w:proofErr w:type="gramEnd"/>
      <w:r w:rsidRPr="008749BE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8749BE">
        <w:rPr>
          <w:rFonts w:ascii="Arial" w:eastAsia="Times New Roman" w:hAnsi="Arial" w:cs="Arial"/>
          <w:sz w:val="24"/>
          <w:szCs w:val="24"/>
        </w:rPr>
        <w:t xml:space="preserve">решение </w: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 w:rsidRPr="008749BE">
        <w:rPr>
          <w:rFonts w:ascii="Arial" w:eastAsia="Times New Roman" w:hAnsi="Arial" w:cs="Arial"/>
          <w:sz w:val="24"/>
          <w:szCs w:val="24"/>
        </w:rPr>
        <w:t>Совета депутатов г. Долгопрудного от 28.05.2012 № 75</w:t>
      </w:r>
      <w:r>
        <w:rPr>
          <w:rFonts w:ascii="Arial" w:eastAsia="Times New Roman" w:hAnsi="Arial" w:cs="Arial"/>
          <w:sz w:val="24"/>
          <w:szCs w:val="24"/>
        </w:rPr>
        <w:t>-нр</w:t>
      </w:r>
      <w:r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Pr="0036251B">
        <w:rPr>
          <w:rFonts w:ascii="Arial" w:eastAsia="Times New Roman" w:hAnsi="Arial" w:cs="Arial"/>
          <w:sz w:val="24"/>
          <w:szCs w:val="24"/>
        </w:rPr>
        <w:t>;</w:t>
      </w:r>
      <w:r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20682D" w:rsidRPr="0036251B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3) р</w:t>
      </w:r>
      <w:r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22.03.20</w:t>
      </w:r>
      <w:r>
        <w:rPr>
          <w:rFonts w:ascii="Arial" w:eastAsia="Times New Roman" w:hAnsi="Arial" w:cs="Arial"/>
          <w:sz w:val="24"/>
          <w:szCs w:val="24"/>
        </w:rPr>
        <w:t>13 № 32-нр «О внесении изменения</w:t>
      </w:r>
      <w:r w:rsidRPr="008749BE">
        <w:rPr>
          <w:rFonts w:ascii="Arial" w:eastAsia="Times New Roman" w:hAnsi="Arial" w:cs="Arial"/>
          <w:sz w:val="24"/>
          <w:szCs w:val="24"/>
        </w:rPr>
        <w:t xml:space="preserve"> в решение Совета депутатов города Долгопрудного от 28.05.2012 № 75</w:t>
      </w:r>
      <w:r>
        <w:rPr>
          <w:rFonts w:ascii="Arial" w:eastAsia="Times New Roman" w:hAnsi="Arial" w:cs="Arial"/>
          <w:sz w:val="24"/>
          <w:szCs w:val="24"/>
        </w:rPr>
        <w:t>-нр</w:t>
      </w:r>
      <w:r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Pr="0036251B">
        <w:rPr>
          <w:rFonts w:ascii="Arial" w:eastAsia="Times New Roman" w:hAnsi="Arial" w:cs="Arial"/>
          <w:sz w:val="24"/>
          <w:szCs w:val="24"/>
        </w:rPr>
        <w:t>;</w:t>
      </w:r>
    </w:p>
    <w:p w:rsidR="0020682D" w:rsidRPr="008749BE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4) р</w:t>
      </w:r>
      <w:r w:rsidRPr="008749BE">
        <w:rPr>
          <w:rFonts w:ascii="Arial" w:eastAsia="Times New Roman" w:hAnsi="Arial" w:cs="Arial"/>
          <w:sz w:val="24"/>
          <w:szCs w:val="24"/>
        </w:rPr>
        <w:t xml:space="preserve">ешение Совета депутатов города Долгопрудного Московской области от 23.05.2013 № 49-нр «О внесении изменений и дополнений в </w:t>
      </w:r>
      <w:proofErr w:type="gramStart"/>
      <w:r w:rsidRPr="008749BE">
        <w:rPr>
          <w:rFonts w:ascii="Arial" w:eastAsia="Times New Roman" w:hAnsi="Arial" w:cs="Arial"/>
          <w:sz w:val="24"/>
          <w:szCs w:val="24"/>
        </w:rPr>
        <w:t xml:space="preserve">решение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8749BE">
        <w:rPr>
          <w:rFonts w:ascii="Arial" w:eastAsia="Times New Roman" w:hAnsi="Arial" w:cs="Arial"/>
          <w:sz w:val="24"/>
          <w:szCs w:val="24"/>
        </w:rPr>
        <w:t>Совета</w:t>
      </w:r>
      <w:proofErr w:type="gramEnd"/>
      <w:r w:rsidRPr="008749BE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8749BE">
        <w:rPr>
          <w:rFonts w:ascii="Arial" w:eastAsia="Times New Roman" w:hAnsi="Arial" w:cs="Arial"/>
          <w:sz w:val="24"/>
          <w:szCs w:val="24"/>
        </w:rPr>
        <w:t xml:space="preserve">депутатов </w:t>
      </w:r>
      <w:r w:rsidRPr="008749BE">
        <w:rPr>
          <w:rFonts w:ascii="Arial" w:eastAsia="Times New Roman" w:hAnsi="Arial" w:cs="Arial"/>
          <w:sz w:val="24"/>
          <w:szCs w:val="24"/>
        </w:rPr>
        <w:lastRenderedPageBreak/>
        <w:t>г. Долгопрудного от 28.05.2012 № 75</w:t>
      </w:r>
      <w:r>
        <w:rPr>
          <w:rFonts w:ascii="Arial" w:eastAsia="Times New Roman" w:hAnsi="Arial" w:cs="Arial"/>
          <w:sz w:val="24"/>
          <w:szCs w:val="24"/>
        </w:rPr>
        <w:t>-нр</w:t>
      </w:r>
      <w:r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Pr="0036251B">
        <w:rPr>
          <w:rFonts w:ascii="Arial" w:eastAsia="Times New Roman" w:hAnsi="Arial" w:cs="Arial"/>
          <w:sz w:val="24"/>
          <w:szCs w:val="24"/>
        </w:rPr>
        <w:t>;</w:t>
      </w:r>
      <w:r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20682D" w:rsidRPr="008749BE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5) р</w:t>
      </w:r>
      <w:r w:rsidRPr="008749BE">
        <w:rPr>
          <w:rFonts w:ascii="Arial" w:eastAsia="Times New Roman" w:hAnsi="Arial" w:cs="Arial"/>
          <w:sz w:val="24"/>
          <w:szCs w:val="24"/>
        </w:rPr>
        <w:t xml:space="preserve">ешение Совета депутатов города Долгопрудного Московской области от 27.11.2013 № 113-нр «О внесении изменений и дополнений в решение </w:t>
      </w:r>
      <w:proofErr w:type="gramStart"/>
      <w:r w:rsidRPr="008749BE">
        <w:rPr>
          <w:rFonts w:ascii="Arial" w:eastAsia="Times New Roman" w:hAnsi="Arial" w:cs="Arial"/>
          <w:sz w:val="24"/>
          <w:szCs w:val="24"/>
        </w:rPr>
        <w:t>Совета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8749BE">
        <w:rPr>
          <w:rFonts w:ascii="Arial" w:eastAsia="Times New Roman" w:hAnsi="Arial" w:cs="Arial"/>
          <w:sz w:val="24"/>
          <w:szCs w:val="24"/>
        </w:rPr>
        <w:t xml:space="preserve"> депутатов</w:t>
      </w:r>
      <w:proofErr w:type="gramEnd"/>
      <w:r w:rsidRPr="008749BE">
        <w:rPr>
          <w:rFonts w:ascii="Arial" w:eastAsia="Times New Roman" w:hAnsi="Arial" w:cs="Arial"/>
          <w:sz w:val="24"/>
          <w:szCs w:val="24"/>
        </w:rPr>
        <w:t xml:space="preserve"> г. Долгопрудного от 28.05.2012 № 75</w:t>
      </w:r>
      <w:r>
        <w:rPr>
          <w:rFonts w:ascii="Arial" w:eastAsia="Times New Roman" w:hAnsi="Arial" w:cs="Arial"/>
          <w:sz w:val="24"/>
          <w:szCs w:val="24"/>
        </w:rPr>
        <w:t>-нр</w:t>
      </w:r>
      <w:r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Pr="0036251B">
        <w:rPr>
          <w:rFonts w:ascii="Arial" w:eastAsia="Times New Roman" w:hAnsi="Arial" w:cs="Arial"/>
          <w:sz w:val="24"/>
          <w:szCs w:val="24"/>
        </w:rPr>
        <w:t>;</w:t>
      </w:r>
      <w:r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20682D" w:rsidRPr="008749BE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6) р</w:t>
      </w:r>
      <w:r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03.02.2014 № 10-нр «О внесении изменений и дополнений в решение Совета депутатов города Долгопрудного от 28.05.2012 № 75</w:t>
      </w:r>
      <w:r>
        <w:rPr>
          <w:rFonts w:ascii="Arial" w:eastAsia="Times New Roman" w:hAnsi="Arial" w:cs="Arial"/>
          <w:sz w:val="24"/>
          <w:szCs w:val="24"/>
        </w:rPr>
        <w:t>-нр</w:t>
      </w:r>
      <w:r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Pr="0036251B">
        <w:rPr>
          <w:rFonts w:ascii="Arial" w:eastAsia="Times New Roman" w:hAnsi="Arial" w:cs="Arial"/>
          <w:sz w:val="24"/>
          <w:szCs w:val="24"/>
        </w:rPr>
        <w:t>;</w:t>
      </w:r>
      <w:r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20682D" w:rsidRPr="008749BE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7) р</w:t>
      </w:r>
      <w:r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20.02.2015 № 05-нр «О внесении изменений в решение Совета депутатов г. Долгопрудного от 28.05.2012 № 75</w:t>
      </w:r>
      <w:r>
        <w:rPr>
          <w:rFonts w:ascii="Arial" w:eastAsia="Times New Roman" w:hAnsi="Arial" w:cs="Arial"/>
          <w:sz w:val="24"/>
          <w:szCs w:val="24"/>
        </w:rPr>
        <w:t xml:space="preserve">-нр </w:t>
      </w:r>
      <w:r w:rsidRPr="008749BE">
        <w:rPr>
          <w:rFonts w:ascii="Arial" w:eastAsia="Times New Roman" w:hAnsi="Arial" w:cs="Arial"/>
          <w:sz w:val="24"/>
          <w:szCs w:val="24"/>
        </w:rPr>
        <w:t>«О создании контрольно-ревизионной комиссии города Долгопрудного»</w:t>
      </w:r>
      <w:r w:rsidRPr="0036251B">
        <w:rPr>
          <w:rFonts w:ascii="Arial" w:eastAsia="Times New Roman" w:hAnsi="Arial" w:cs="Arial"/>
          <w:sz w:val="24"/>
          <w:szCs w:val="24"/>
        </w:rPr>
        <w:t>;</w:t>
      </w:r>
      <w:r w:rsidRPr="008749BE">
        <w:rPr>
          <w:rFonts w:ascii="Arial" w:eastAsia="Times New Roman" w:hAnsi="Arial" w:cs="Arial"/>
          <w:sz w:val="24"/>
          <w:szCs w:val="24"/>
        </w:rPr>
        <w:t xml:space="preserve"> </w:t>
      </w:r>
    </w:p>
    <w:p w:rsidR="0020682D" w:rsidRPr="0036251B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8) р</w:t>
      </w:r>
      <w:r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16.12.2015 № 96-нр «О внесении изменений в решение Совета депутатов г. Долгопрудного от 28.05.2012 № 75</w:t>
      </w:r>
      <w:r>
        <w:rPr>
          <w:rFonts w:ascii="Arial" w:eastAsia="Times New Roman" w:hAnsi="Arial" w:cs="Arial"/>
          <w:sz w:val="24"/>
          <w:szCs w:val="24"/>
        </w:rPr>
        <w:t xml:space="preserve">-нр </w:t>
      </w:r>
      <w:r w:rsidRPr="008749BE">
        <w:rPr>
          <w:rFonts w:ascii="Arial" w:eastAsia="Times New Roman" w:hAnsi="Arial" w:cs="Arial"/>
          <w:sz w:val="24"/>
          <w:szCs w:val="24"/>
        </w:rPr>
        <w:t>«О создании контрольно-ревизионной комиссии города Долгопрудного»</w:t>
      </w:r>
      <w:r w:rsidRPr="0036251B">
        <w:rPr>
          <w:rFonts w:ascii="Arial" w:eastAsia="Times New Roman" w:hAnsi="Arial" w:cs="Arial"/>
          <w:sz w:val="24"/>
          <w:szCs w:val="24"/>
        </w:rPr>
        <w:t>;</w:t>
      </w:r>
    </w:p>
    <w:p w:rsidR="0020682D" w:rsidRPr="0036251B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9) р</w:t>
      </w:r>
      <w:r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19.02.2016 № 12-нр «О внесении изменений в решение Совета депутатов города Долгопрудного от 28.05.2012 № 75</w:t>
      </w:r>
      <w:r>
        <w:rPr>
          <w:rFonts w:ascii="Arial" w:eastAsia="Times New Roman" w:hAnsi="Arial" w:cs="Arial"/>
          <w:sz w:val="24"/>
          <w:szCs w:val="24"/>
        </w:rPr>
        <w:t>-нр</w:t>
      </w:r>
      <w:r w:rsidRPr="008749BE">
        <w:rPr>
          <w:rFonts w:ascii="Arial" w:eastAsia="Times New Roman" w:hAnsi="Arial" w:cs="Arial"/>
          <w:sz w:val="24"/>
          <w:szCs w:val="24"/>
        </w:rPr>
        <w:t xml:space="preserve"> «О создании контрольно-ревизионной комиссии города Долгопрудного»</w:t>
      </w:r>
      <w:r w:rsidRPr="0036251B">
        <w:rPr>
          <w:rFonts w:ascii="Arial" w:eastAsia="Times New Roman" w:hAnsi="Arial" w:cs="Arial"/>
          <w:sz w:val="24"/>
          <w:szCs w:val="24"/>
        </w:rPr>
        <w:t>;</w:t>
      </w:r>
    </w:p>
    <w:p w:rsidR="0020682D" w:rsidRPr="0036251B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10) р</w:t>
      </w:r>
      <w:r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города Долгопрудного Московской области от 26.06.2017 № 55-нр «О внесении изменений в решение Совета депутатов города Долгопрудного от 28.05.2012 № 75</w:t>
      </w:r>
      <w:r>
        <w:rPr>
          <w:rFonts w:ascii="Arial" w:eastAsia="Times New Roman" w:hAnsi="Arial" w:cs="Arial"/>
          <w:sz w:val="24"/>
          <w:szCs w:val="24"/>
        </w:rPr>
        <w:t xml:space="preserve">-нр </w:t>
      </w:r>
      <w:r w:rsidRPr="008749BE">
        <w:rPr>
          <w:rFonts w:ascii="Arial" w:eastAsia="Times New Roman" w:hAnsi="Arial" w:cs="Arial"/>
          <w:sz w:val="24"/>
          <w:szCs w:val="24"/>
        </w:rPr>
        <w:t>«О создании контрольно-ревизионной комиссии города Долгопрудного»</w:t>
      </w:r>
      <w:r w:rsidRPr="0036251B">
        <w:rPr>
          <w:rFonts w:ascii="Arial" w:eastAsia="Times New Roman" w:hAnsi="Arial" w:cs="Arial"/>
          <w:sz w:val="24"/>
          <w:szCs w:val="24"/>
        </w:rPr>
        <w:t>;</w:t>
      </w:r>
    </w:p>
    <w:p w:rsidR="0020682D" w:rsidRPr="008749BE" w:rsidRDefault="0020682D" w:rsidP="0020682D">
      <w:pPr>
        <w:tabs>
          <w:tab w:val="left" w:pos="3261"/>
          <w:tab w:val="left" w:pos="3828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>11) р</w:t>
      </w:r>
      <w:r w:rsidRPr="008749BE">
        <w:rPr>
          <w:rFonts w:ascii="Arial" w:eastAsia="Times New Roman" w:hAnsi="Arial" w:cs="Arial"/>
          <w:sz w:val="24"/>
          <w:szCs w:val="24"/>
        </w:rPr>
        <w:t>ешение Совета депутатов городского округа Долгопрудный Московской области от 23.10.2020 № 76-нр «Об изменении наименования и утверждении положения о контрольно-ревизионной комиссии городского округа Долгопрудный».</w:t>
      </w:r>
    </w:p>
    <w:p w:rsidR="00522D60" w:rsidRPr="00E35D1B" w:rsidRDefault="00522D60" w:rsidP="00E35D1B">
      <w:pPr>
        <w:tabs>
          <w:tab w:val="left" w:pos="3261"/>
          <w:tab w:val="left" w:pos="3828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22D60" w:rsidRPr="00822E76" w:rsidRDefault="00522D60" w:rsidP="00522D60">
      <w:pPr>
        <w:spacing w:after="0" w:line="276" w:lineRule="auto"/>
        <w:ind w:firstLine="709"/>
        <w:jc w:val="both"/>
        <w:rPr>
          <w:rFonts w:ascii="Arial" w:eastAsia="Times New Roman" w:hAnsi="Arial" w:cs="Times New Roman"/>
          <w:sz w:val="24"/>
          <w:szCs w:val="24"/>
        </w:rPr>
      </w:pPr>
      <w:r w:rsidRPr="00822E76">
        <w:rPr>
          <w:rFonts w:ascii="Arial" w:eastAsia="Times New Roman" w:hAnsi="Arial" w:cs="Times New Roman"/>
          <w:b/>
          <w:i/>
          <w:sz w:val="24"/>
          <w:szCs w:val="24"/>
        </w:rPr>
        <w:t>Источник финансирования:</w:t>
      </w:r>
      <w:r w:rsidRPr="00822E76">
        <w:rPr>
          <w:rFonts w:ascii="Arial" w:eastAsia="Times New Roman" w:hAnsi="Arial" w:cs="Times New Roman"/>
          <w:sz w:val="24"/>
          <w:szCs w:val="24"/>
        </w:rPr>
        <w:t xml:space="preserve"> финансирование за счет средств бюджета городского округа Долгопрудный не требуется.</w:t>
      </w:r>
    </w:p>
    <w:p w:rsidR="00522D60" w:rsidRPr="00822E76" w:rsidRDefault="00522D60" w:rsidP="00522D60">
      <w:pPr>
        <w:spacing w:after="0" w:line="360" w:lineRule="auto"/>
        <w:ind w:firstLine="709"/>
        <w:jc w:val="both"/>
        <w:rPr>
          <w:rFonts w:ascii="Arial" w:eastAsia="Times New Roman" w:hAnsi="Arial" w:cs="Times New Roman"/>
          <w:sz w:val="24"/>
          <w:szCs w:val="24"/>
        </w:rPr>
      </w:pPr>
    </w:p>
    <w:p w:rsidR="00522D60" w:rsidRPr="00822E76" w:rsidRDefault="00522D60" w:rsidP="00522D60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822E76">
        <w:rPr>
          <w:rFonts w:ascii="Arial" w:eastAsia="Times New Roman" w:hAnsi="Arial" w:cs="Times New Roman"/>
          <w:b/>
          <w:i/>
          <w:sz w:val="24"/>
          <w:szCs w:val="24"/>
        </w:rPr>
        <w:t xml:space="preserve">Срок вступления в силу решения Совета депутатов: </w:t>
      </w:r>
      <w:r w:rsidRPr="00822E76">
        <w:rPr>
          <w:rFonts w:ascii="Arial" w:eastAsia="Times New Roman" w:hAnsi="Arial" w:cs="Times New Roman"/>
          <w:sz w:val="24"/>
          <w:szCs w:val="24"/>
        </w:rPr>
        <w:t xml:space="preserve">вступает в силу </w:t>
      </w:r>
      <w:r w:rsidRPr="00822E76">
        <w:rPr>
          <w:rFonts w:ascii="Arial" w:eastAsia="Times New Roman" w:hAnsi="Arial" w:cs="Arial"/>
          <w:sz w:val="24"/>
          <w:szCs w:val="24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522D60" w:rsidRPr="00822E76" w:rsidRDefault="00522D60" w:rsidP="00522D60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522D60" w:rsidRPr="00822E76" w:rsidRDefault="00522D60" w:rsidP="00522D60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b/>
          <w:i/>
          <w:sz w:val="24"/>
          <w:szCs w:val="24"/>
        </w:rPr>
      </w:pPr>
      <w:r w:rsidRPr="00822E76">
        <w:rPr>
          <w:rFonts w:ascii="Arial" w:eastAsia="Times New Roman" w:hAnsi="Arial" w:cs="Times New Roman"/>
          <w:b/>
          <w:i/>
          <w:sz w:val="24"/>
          <w:szCs w:val="24"/>
        </w:rPr>
        <w:t>Предложения по составу лиц, которых необходимо пригласить для обсуждения проекта решения Совета депутатов:</w:t>
      </w:r>
      <w:r w:rsidRPr="00822E76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A250FB" w:rsidRDefault="00522D60" w:rsidP="0020682D">
      <w:pPr>
        <w:spacing w:after="0" w:line="276" w:lineRule="auto"/>
        <w:ind w:firstLine="709"/>
        <w:jc w:val="both"/>
      </w:pPr>
      <w:r w:rsidRPr="00822E76">
        <w:rPr>
          <w:rFonts w:ascii="Arial" w:eastAsia="Times New Roman" w:hAnsi="Arial" w:cs="Times New Roman"/>
          <w:sz w:val="24"/>
          <w:szCs w:val="20"/>
          <w:lang w:eastAsia="ru-RU"/>
        </w:rPr>
        <w:t xml:space="preserve">- </w:t>
      </w:r>
      <w:r w:rsidRPr="00822E76">
        <w:rPr>
          <w:rFonts w:ascii="Arial" w:eastAsia="Times New Roman" w:hAnsi="Arial" w:cs="Arial"/>
          <w:sz w:val="24"/>
          <w:szCs w:val="24"/>
          <w:lang w:eastAsia="ru-RU"/>
        </w:rPr>
        <w:t>Черненко И.В. – н</w:t>
      </w:r>
      <w:r w:rsidRPr="00822E76">
        <w:rPr>
          <w:rFonts w:ascii="Arial" w:eastAsia="Times New Roman" w:hAnsi="Arial" w:cs="Arial"/>
          <w:sz w:val="24"/>
          <w:szCs w:val="20"/>
          <w:lang w:eastAsia="ru-RU"/>
        </w:rPr>
        <w:t>ачальник Нормативно-правового отдела Нормативно-правового управления администрации</w:t>
      </w:r>
      <w:r w:rsidRPr="00822E76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822E76">
        <w:rPr>
          <w:rFonts w:ascii="Arial" w:eastAsia="Times New Roman" w:hAnsi="Arial" w:cs="Times New Roman"/>
          <w:sz w:val="24"/>
          <w:szCs w:val="20"/>
          <w:lang w:eastAsia="ru-RU"/>
        </w:rPr>
        <w:tab/>
      </w:r>
    </w:p>
    <w:sectPr w:rsidR="00A250FB" w:rsidSect="0020682D">
      <w:pgSz w:w="11906" w:h="16838"/>
      <w:pgMar w:top="851" w:right="709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82CFF"/>
    <w:multiLevelType w:val="hybridMultilevel"/>
    <w:tmpl w:val="D17ADE42"/>
    <w:lvl w:ilvl="0" w:tplc="1DBE82F8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</w:lvl>
    <w:lvl w:ilvl="1" w:tplc="E4BA552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E889E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12AC2B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1CCF3F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DAEE5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6672E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F54A7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D58A4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60"/>
    <w:rsid w:val="001D14C9"/>
    <w:rsid w:val="00205EBB"/>
    <w:rsid w:val="0020682D"/>
    <w:rsid w:val="00522D60"/>
    <w:rsid w:val="00684ADC"/>
    <w:rsid w:val="00822E76"/>
    <w:rsid w:val="008C0696"/>
    <w:rsid w:val="008D76AD"/>
    <w:rsid w:val="00A250FB"/>
    <w:rsid w:val="00E35D1B"/>
    <w:rsid w:val="00FA167D"/>
    <w:rsid w:val="00FF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A2790-86A8-42C8-BE0A-2AD8691E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2022-02-15T08:03:00Z</cp:lastPrinted>
  <dcterms:created xsi:type="dcterms:W3CDTF">2022-02-14T07:52:00Z</dcterms:created>
  <dcterms:modified xsi:type="dcterms:W3CDTF">2022-02-15T08:25:00Z</dcterms:modified>
</cp:coreProperties>
</file>